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BD" w:rsidRPr="009F4798" w:rsidRDefault="004633FD" w:rsidP="008C6343">
      <w:pPr>
        <w:pStyle w:val="Heading1"/>
        <w:spacing w:before="83"/>
        <w:ind w:left="1427"/>
        <w:rPr>
          <w:b w:val="0"/>
          <w:sz w:val="20"/>
          <w:szCs w:val="20"/>
        </w:rPr>
      </w:pPr>
      <w:r w:rsidRPr="009F4798">
        <w:rPr>
          <w:sz w:val="20"/>
          <w:szCs w:val="20"/>
        </w:rPr>
        <w:t>MODELO</w:t>
      </w:r>
      <w:r w:rsidRPr="009F4798">
        <w:rPr>
          <w:spacing w:val="-5"/>
          <w:sz w:val="20"/>
          <w:szCs w:val="20"/>
        </w:rPr>
        <w:t xml:space="preserve"> </w:t>
      </w:r>
      <w:r w:rsidRPr="009F4798">
        <w:rPr>
          <w:sz w:val="20"/>
          <w:szCs w:val="20"/>
        </w:rPr>
        <w:t>DE</w:t>
      </w:r>
      <w:r w:rsidRPr="009F4798">
        <w:rPr>
          <w:spacing w:val="-7"/>
          <w:sz w:val="20"/>
          <w:szCs w:val="20"/>
        </w:rPr>
        <w:t xml:space="preserve"> </w:t>
      </w:r>
      <w:r w:rsidRPr="009F4798">
        <w:rPr>
          <w:sz w:val="20"/>
          <w:szCs w:val="20"/>
        </w:rPr>
        <w:t>AVAL ADMITIDO</w:t>
      </w:r>
      <w:r w:rsidRPr="009F4798">
        <w:rPr>
          <w:spacing w:val="-5"/>
          <w:sz w:val="20"/>
          <w:szCs w:val="20"/>
        </w:rPr>
        <w:t xml:space="preserve"> </w:t>
      </w:r>
      <w:r w:rsidRPr="009F4798">
        <w:rPr>
          <w:sz w:val="20"/>
          <w:szCs w:val="20"/>
        </w:rPr>
        <w:t>PARA</w:t>
      </w:r>
      <w:r w:rsidRPr="009F4798">
        <w:rPr>
          <w:spacing w:val="-3"/>
          <w:sz w:val="20"/>
          <w:szCs w:val="20"/>
        </w:rPr>
        <w:t xml:space="preserve"> </w:t>
      </w:r>
      <w:r w:rsidRPr="009F4798">
        <w:rPr>
          <w:sz w:val="20"/>
          <w:szCs w:val="20"/>
        </w:rPr>
        <w:t>SUSPENDER</w:t>
      </w:r>
      <w:r w:rsidRPr="009F4798">
        <w:rPr>
          <w:spacing w:val="-3"/>
          <w:sz w:val="20"/>
          <w:szCs w:val="20"/>
        </w:rPr>
        <w:t xml:space="preserve"> </w:t>
      </w:r>
      <w:r w:rsidRPr="009F4798">
        <w:rPr>
          <w:sz w:val="20"/>
          <w:szCs w:val="20"/>
        </w:rPr>
        <w:t>LA</w:t>
      </w:r>
      <w:r w:rsidRPr="009F4798">
        <w:rPr>
          <w:spacing w:val="-7"/>
          <w:sz w:val="20"/>
          <w:szCs w:val="20"/>
        </w:rPr>
        <w:t xml:space="preserve"> </w:t>
      </w:r>
      <w:r w:rsidRPr="009F4798">
        <w:rPr>
          <w:sz w:val="20"/>
          <w:szCs w:val="20"/>
        </w:rPr>
        <w:t>EJECUCIÓN</w:t>
      </w:r>
      <w:r w:rsidRPr="009F4798">
        <w:rPr>
          <w:spacing w:val="-5"/>
          <w:sz w:val="20"/>
          <w:szCs w:val="20"/>
        </w:rPr>
        <w:t xml:space="preserve"> </w:t>
      </w:r>
      <w:r w:rsidRPr="009F4798">
        <w:rPr>
          <w:sz w:val="20"/>
          <w:szCs w:val="20"/>
        </w:rPr>
        <w:t>DE</w:t>
      </w:r>
      <w:r w:rsidRPr="009F4798">
        <w:rPr>
          <w:spacing w:val="-7"/>
          <w:sz w:val="20"/>
          <w:szCs w:val="20"/>
        </w:rPr>
        <w:t xml:space="preserve"> </w:t>
      </w:r>
      <w:r w:rsidRPr="009F4798">
        <w:rPr>
          <w:sz w:val="20"/>
          <w:szCs w:val="20"/>
        </w:rPr>
        <w:t>UNA LIQUIDACIÓN RECURRIDA</w:t>
      </w:r>
      <w:r w:rsidR="008C6343" w:rsidRPr="009F4798">
        <w:rPr>
          <w:sz w:val="20"/>
          <w:szCs w:val="20"/>
        </w:rPr>
        <w:t xml:space="preserve"> </w:t>
      </w:r>
      <w:r w:rsidRPr="009F4798">
        <w:rPr>
          <w:sz w:val="20"/>
          <w:szCs w:val="20"/>
        </w:rPr>
        <w:t>ANTE</w:t>
      </w:r>
      <w:r w:rsidRPr="009F4798">
        <w:rPr>
          <w:spacing w:val="-5"/>
          <w:sz w:val="20"/>
          <w:szCs w:val="20"/>
        </w:rPr>
        <w:t xml:space="preserve"> </w:t>
      </w:r>
      <w:r w:rsidRPr="009F4798">
        <w:rPr>
          <w:sz w:val="20"/>
          <w:szCs w:val="20"/>
        </w:rPr>
        <w:t>EXCMO. AYUNTAMIENTO DE HUELVA</w:t>
      </w:r>
    </w:p>
    <w:p w:rsidR="009F4798" w:rsidRPr="00B60261" w:rsidRDefault="009F4798" w:rsidP="009F4798">
      <w:pPr>
        <w:spacing w:before="229"/>
        <w:ind w:left="143" w:right="148"/>
        <w:jc w:val="both"/>
        <w:rPr>
          <w:rFonts w:ascii="Arial" w:hAnsi="Arial" w:cs="Arial"/>
          <w:i/>
          <w:sz w:val="20"/>
          <w:szCs w:val="20"/>
        </w:rPr>
      </w:pPr>
      <w:r w:rsidRPr="00B60261">
        <w:rPr>
          <w:rFonts w:ascii="Arial" w:hAnsi="Arial" w:cs="Arial"/>
          <w:i/>
          <w:sz w:val="20"/>
          <w:szCs w:val="20"/>
        </w:rPr>
        <w:t xml:space="preserve">(En impreso de la entidad avalista que exprese inscripción en el Registro Mercantil, domicilio y </w:t>
      </w:r>
      <w:r w:rsidRPr="00B60261">
        <w:rPr>
          <w:rFonts w:ascii="Arial" w:hAnsi="Arial" w:cs="Arial"/>
          <w:i/>
          <w:spacing w:val="-2"/>
          <w:sz w:val="20"/>
          <w:szCs w:val="20"/>
        </w:rPr>
        <w:t>C.I.F)</w:t>
      </w:r>
    </w:p>
    <w:p w:rsidR="009F4798" w:rsidRPr="00B60261" w:rsidRDefault="009F4798" w:rsidP="009F4798">
      <w:pPr>
        <w:pStyle w:val="Textoindependiente"/>
        <w:spacing w:before="1"/>
        <w:rPr>
          <w:rFonts w:ascii="Arial" w:hAnsi="Arial" w:cs="Arial"/>
          <w:i/>
        </w:rPr>
      </w:pPr>
    </w:p>
    <w:p w:rsidR="009F4798" w:rsidRPr="00B60261" w:rsidRDefault="009F4798" w:rsidP="009F4798">
      <w:pPr>
        <w:ind w:left="143" w:right="138" w:firstLine="707"/>
        <w:jc w:val="both"/>
        <w:rPr>
          <w:rFonts w:ascii="Arial" w:hAnsi="Arial" w:cs="Arial"/>
          <w:sz w:val="20"/>
          <w:szCs w:val="20"/>
        </w:rPr>
      </w:pPr>
      <w:r w:rsidRPr="00B60261">
        <w:rPr>
          <w:rFonts w:ascii="Arial" w:hAnsi="Arial" w:cs="Arial"/>
          <w:sz w:val="20"/>
          <w:szCs w:val="20"/>
        </w:rPr>
        <w:t>La entidad</w:t>
      </w:r>
      <w:r w:rsidRPr="00B60261">
        <w:rPr>
          <w:rFonts w:ascii="Arial" w:hAnsi="Arial" w:cs="Arial"/>
          <w:position w:val="6"/>
          <w:sz w:val="20"/>
          <w:szCs w:val="20"/>
        </w:rPr>
        <w:t>1</w:t>
      </w:r>
      <w:r w:rsidRPr="00B60261">
        <w:rPr>
          <w:rFonts w:ascii="Arial" w:hAnsi="Arial" w:cs="Arial"/>
          <w:spacing w:val="40"/>
          <w:position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(razón social de la entidad de crédito o sociedad de garantía recíproca)</w:t>
      </w:r>
      <w:r w:rsidRPr="00B60261">
        <w:rPr>
          <w:rFonts w:ascii="Arial" w:hAnsi="Arial" w:cs="Arial"/>
          <w:sz w:val="20"/>
          <w:szCs w:val="20"/>
        </w:rPr>
        <w:t xml:space="preserve">………………………………………………………………... con </w:t>
      </w:r>
      <w:proofErr w:type="gramStart"/>
      <w:r w:rsidRPr="00B60261">
        <w:rPr>
          <w:rFonts w:ascii="Arial" w:hAnsi="Arial" w:cs="Arial"/>
          <w:sz w:val="20"/>
          <w:szCs w:val="20"/>
        </w:rPr>
        <w:t>CIF …</w:t>
      </w:r>
      <w:proofErr w:type="gramEnd"/>
      <w:r w:rsidRPr="00B60261">
        <w:rPr>
          <w:rFonts w:ascii="Arial" w:hAnsi="Arial" w:cs="Arial"/>
          <w:sz w:val="20"/>
          <w:szCs w:val="20"/>
        </w:rPr>
        <w:t>…………………..</w:t>
      </w:r>
      <w:r w:rsidRPr="00B60261">
        <w:rPr>
          <w:rFonts w:ascii="Arial" w:hAnsi="Arial" w:cs="Arial"/>
          <w:spacing w:val="40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y con domicilio en ………………………………………….</w:t>
      </w:r>
      <w:r w:rsidRPr="00B60261">
        <w:rPr>
          <w:rFonts w:ascii="Arial" w:hAnsi="Arial" w:cs="Arial"/>
          <w:spacing w:val="-10"/>
          <w:sz w:val="20"/>
          <w:szCs w:val="20"/>
        </w:rPr>
        <w:t>…</w:t>
      </w:r>
      <w:r w:rsidRPr="00B60261">
        <w:rPr>
          <w:rFonts w:ascii="Arial" w:hAnsi="Arial" w:cs="Arial"/>
          <w:sz w:val="20"/>
          <w:szCs w:val="20"/>
        </w:rPr>
        <w:t>y</w:t>
      </w:r>
      <w:r w:rsidRPr="00B60261">
        <w:rPr>
          <w:rFonts w:ascii="Arial" w:hAnsi="Arial" w:cs="Arial"/>
          <w:spacing w:val="3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en</w:t>
      </w:r>
      <w:r w:rsidRPr="00B60261">
        <w:rPr>
          <w:rFonts w:ascii="Arial" w:hAnsi="Arial" w:cs="Arial"/>
          <w:spacing w:val="3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su</w:t>
      </w:r>
      <w:r w:rsidRPr="00B60261">
        <w:rPr>
          <w:rFonts w:ascii="Arial" w:hAnsi="Arial" w:cs="Arial"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nombre</w:t>
      </w:r>
      <w:r w:rsidRPr="00B60261">
        <w:rPr>
          <w:rFonts w:ascii="Arial" w:hAnsi="Arial" w:cs="Arial"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y</w:t>
      </w:r>
      <w:r w:rsidRPr="00B60261">
        <w:rPr>
          <w:rFonts w:ascii="Arial" w:hAnsi="Arial" w:cs="Arial"/>
          <w:spacing w:val="1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representación</w:t>
      </w:r>
      <w:r w:rsidRPr="00B60261">
        <w:rPr>
          <w:rFonts w:ascii="Arial" w:hAnsi="Arial" w:cs="Arial"/>
          <w:spacing w:val="10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(nombre,</w:t>
      </w:r>
      <w:r w:rsidRPr="00B60261">
        <w:rPr>
          <w:rFonts w:ascii="Arial" w:hAnsi="Arial" w:cs="Arial"/>
          <w:i/>
          <w:spacing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apellidos</w:t>
      </w:r>
      <w:r w:rsidRPr="00B60261">
        <w:rPr>
          <w:rFonts w:ascii="Arial" w:hAnsi="Arial" w:cs="Arial"/>
          <w:i/>
          <w:spacing w:val="5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y</w:t>
      </w:r>
      <w:r w:rsidRPr="00B60261">
        <w:rPr>
          <w:rFonts w:ascii="Arial" w:hAnsi="Arial" w:cs="Arial"/>
          <w:i/>
          <w:spacing w:val="5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DNI</w:t>
      </w:r>
      <w:r w:rsidRPr="00B60261">
        <w:rPr>
          <w:rFonts w:ascii="Arial" w:hAnsi="Arial" w:cs="Arial"/>
          <w:i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de</w:t>
      </w:r>
      <w:r w:rsidRPr="00B60261">
        <w:rPr>
          <w:rFonts w:ascii="Arial" w:hAnsi="Arial" w:cs="Arial"/>
          <w:i/>
          <w:spacing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pacing w:val="-5"/>
          <w:sz w:val="20"/>
          <w:szCs w:val="20"/>
        </w:rPr>
        <w:t xml:space="preserve">los </w:t>
      </w:r>
      <w:r w:rsidRPr="00B60261">
        <w:rPr>
          <w:rFonts w:ascii="Arial" w:hAnsi="Arial" w:cs="Arial"/>
          <w:i/>
          <w:sz w:val="20"/>
          <w:szCs w:val="20"/>
        </w:rPr>
        <w:t>apoderados)</w:t>
      </w:r>
      <w:r w:rsidRPr="00B60261">
        <w:rPr>
          <w:rFonts w:ascii="Arial" w:hAnsi="Arial" w:cs="Arial"/>
          <w:sz w:val="20"/>
          <w:szCs w:val="20"/>
        </w:rPr>
        <w:t>…………………………………..y ………………………..con poderes suficientes para obligarle en este acto, los cuales deberán ser verificados mediante diligencia de bastanteo ante el órgano que determine el Excmo. Ayuntamiento de Huelva</w:t>
      </w:r>
    </w:p>
    <w:p w:rsidR="009F4798" w:rsidRPr="00B60261" w:rsidRDefault="009F4798" w:rsidP="009F4798">
      <w:pPr>
        <w:pStyle w:val="Textoindependiente"/>
        <w:spacing w:line="242" w:lineRule="auto"/>
        <w:ind w:left="143" w:right="139"/>
        <w:rPr>
          <w:rFonts w:ascii="Arial" w:hAnsi="Arial" w:cs="Arial"/>
        </w:rPr>
      </w:pPr>
    </w:p>
    <w:p w:rsidR="00EE19BD" w:rsidRPr="009F4798" w:rsidRDefault="004633FD" w:rsidP="009F4798">
      <w:pPr>
        <w:pStyle w:val="Heading1"/>
        <w:ind w:left="851" w:right="1110"/>
        <w:rPr>
          <w:sz w:val="20"/>
          <w:szCs w:val="20"/>
        </w:rPr>
      </w:pPr>
      <w:r w:rsidRPr="009F4798">
        <w:rPr>
          <w:spacing w:val="-2"/>
          <w:sz w:val="20"/>
          <w:szCs w:val="20"/>
        </w:rPr>
        <w:t>AVALA</w:t>
      </w:r>
    </w:p>
    <w:p w:rsidR="00EE19BD" w:rsidRPr="009F4798" w:rsidRDefault="00EE19BD">
      <w:pPr>
        <w:pStyle w:val="Textoindependiente"/>
        <w:spacing w:before="1"/>
        <w:jc w:val="left"/>
        <w:rPr>
          <w:rFonts w:ascii="Arial" w:hAnsi="Arial" w:cs="Arial"/>
          <w:b/>
          <w:sz w:val="20"/>
          <w:szCs w:val="20"/>
        </w:rPr>
      </w:pPr>
    </w:p>
    <w:p w:rsidR="00EE19BD" w:rsidRPr="009F4798" w:rsidRDefault="004633FD" w:rsidP="009F4798">
      <w:pPr>
        <w:pStyle w:val="Textoindependiente"/>
        <w:spacing w:line="242" w:lineRule="auto"/>
        <w:ind w:right="136" w:firstLine="709"/>
        <w:rPr>
          <w:rFonts w:ascii="Arial" w:hAnsi="Arial" w:cs="Arial"/>
          <w:i/>
          <w:sz w:val="20"/>
          <w:szCs w:val="20"/>
        </w:rPr>
      </w:pPr>
      <w:r w:rsidRPr="009F4798">
        <w:rPr>
          <w:rFonts w:ascii="Arial" w:hAnsi="Arial" w:cs="Arial"/>
          <w:w w:val="105"/>
          <w:sz w:val="20"/>
          <w:szCs w:val="20"/>
        </w:rPr>
        <w:t xml:space="preserve">En los términos y condiciones establecidos en </w:t>
      </w:r>
      <w:r w:rsidR="007D216F">
        <w:rPr>
          <w:rFonts w:ascii="Arial" w:hAnsi="Arial" w:cs="Arial"/>
          <w:w w:val="105"/>
          <w:sz w:val="20"/>
          <w:szCs w:val="20"/>
        </w:rPr>
        <w:t>el</w:t>
      </w:r>
      <w:r w:rsidRPr="009F4798">
        <w:rPr>
          <w:rFonts w:ascii="Arial" w:hAnsi="Arial" w:cs="Arial"/>
          <w:w w:val="105"/>
          <w:sz w:val="20"/>
          <w:szCs w:val="20"/>
        </w:rPr>
        <w:t xml:space="preserve"> artículo 14 del Texto Refundido de la Ley Reguladora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de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las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Haciendas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Locales,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aprobado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por</w:t>
      </w:r>
      <w:r w:rsidRPr="009F4798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Real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Decreto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Legislativo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2/2004,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y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el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artículo</w:t>
      </w:r>
      <w:r w:rsidRPr="009F4798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224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de</w:t>
      </w:r>
      <w:r w:rsidRPr="009F479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la Ley 58/2003, de 17 de diciembre, General Tributaria, así como preceptos concordantes del Real Decreto 520/2005,</w:t>
      </w:r>
      <w:r w:rsidRPr="009F4798">
        <w:rPr>
          <w:rFonts w:ascii="Arial" w:hAnsi="Arial" w:cs="Arial"/>
          <w:spacing w:val="69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b/>
          <w:w w:val="105"/>
          <w:sz w:val="20"/>
          <w:szCs w:val="20"/>
        </w:rPr>
        <w:t>A</w:t>
      </w:r>
      <w:r w:rsidRPr="009F4798">
        <w:rPr>
          <w:rFonts w:ascii="Arial" w:hAnsi="Arial" w:cs="Arial"/>
          <w:b/>
          <w:spacing w:val="64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(nombre</w:t>
      </w:r>
      <w:r w:rsidRPr="009F4798">
        <w:rPr>
          <w:rFonts w:ascii="Arial" w:hAnsi="Arial" w:cs="Arial"/>
          <w:i/>
          <w:spacing w:val="65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y</w:t>
      </w:r>
      <w:r w:rsidRPr="009F4798">
        <w:rPr>
          <w:rFonts w:ascii="Arial" w:hAnsi="Arial" w:cs="Arial"/>
          <w:i/>
          <w:spacing w:val="66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apellidos</w:t>
      </w:r>
      <w:r w:rsidRPr="009F4798">
        <w:rPr>
          <w:rFonts w:ascii="Arial" w:hAnsi="Arial" w:cs="Arial"/>
          <w:i/>
          <w:spacing w:val="66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o</w:t>
      </w:r>
      <w:r w:rsidRPr="009F4798">
        <w:rPr>
          <w:rFonts w:ascii="Arial" w:hAnsi="Arial" w:cs="Arial"/>
          <w:i/>
          <w:spacing w:val="65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razón</w:t>
      </w:r>
      <w:r w:rsidRPr="009F4798">
        <w:rPr>
          <w:rFonts w:ascii="Arial" w:hAnsi="Arial" w:cs="Arial"/>
          <w:i/>
          <w:spacing w:val="65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social</w:t>
      </w:r>
      <w:r w:rsidRPr="009F4798">
        <w:rPr>
          <w:rFonts w:ascii="Arial" w:hAnsi="Arial" w:cs="Arial"/>
          <w:i/>
          <w:spacing w:val="65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del</w:t>
      </w:r>
      <w:r w:rsidRPr="009F4798">
        <w:rPr>
          <w:rFonts w:ascii="Arial" w:hAnsi="Arial" w:cs="Arial"/>
          <w:i/>
          <w:spacing w:val="66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i/>
          <w:w w:val="105"/>
          <w:sz w:val="20"/>
          <w:szCs w:val="20"/>
        </w:rPr>
        <w:t>avalado)</w:t>
      </w:r>
      <w:r w:rsidRPr="009F4798">
        <w:rPr>
          <w:rFonts w:ascii="Arial" w:hAnsi="Arial" w:cs="Arial"/>
          <w:w w:val="105"/>
          <w:sz w:val="20"/>
          <w:szCs w:val="20"/>
        </w:rPr>
        <w:t>……….……con</w:t>
      </w:r>
      <w:r w:rsidRPr="009F4798">
        <w:rPr>
          <w:rFonts w:ascii="Arial" w:hAnsi="Arial" w:cs="Arial"/>
          <w:spacing w:val="68"/>
          <w:w w:val="105"/>
          <w:sz w:val="20"/>
          <w:szCs w:val="20"/>
        </w:rPr>
        <w:t xml:space="preserve"> 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N.I.F./C.I.F</w:t>
      </w:r>
      <w:r w:rsidRPr="009F4798">
        <w:rPr>
          <w:rFonts w:ascii="Arial" w:hAnsi="Arial" w:cs="Arial"/>
          <w:w w:val="150"/>
          <w:sz w:val="20"/>
          <w:szCs w:val="20"/>
        </w:rPr>
        <w:t>………………………….,</w:t>
      </w:r>
      <w:r w:rsidRPr="009F4798">
        <w:rPr>
          <w:rFonts w:ascii="Arial" w:hAnsi="Arial" w:cs="Arial"/>
          <w:sz w:val="20"/>
          <w:szCs w:val="20"/>
        </w:rPr>
        <w:t xml:space="preserve"> ante el EXCMO. AYUNTAMIENTO DE HUELVA, al objeto de suspender el procedimiento recaudatorio de la liquidación con nº en concepto</w:t>
      </w:r>
      <w:r w:rsidR="003252ED">
        <w:rPr>
          <w:rFonts w:ascii="Arial" w:hAnsi="Arial" w:cs="Arial"/>
          <w:sz w:val="20"/>
          <w:szCs w:val="20"/>
        </w:rPr>
        <w:t>……………</w:t>
      </w:r>
      <w:r w:rsidRPr="009F4798">
        <w:rPr>
          <w:rFonts w:ascii="Arial" w:hAnsi="Arial" w:cs="Arial"/>
          <w:sz w:val="20"/>
          <w:szCs w:val="20"/>
        </w:rPr>
        <w:t xml:space="preserve"> de</w:t>
      </w:r>
      <w:r w:rsidR="00165CCA">
        <w:rPr>
          <w:rFonts w:ascii="Arial" w:hAnsi="Arial" w:cs="Arial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y</w:t>
      </w:r>
      <w:r w:rsidRPr="009F4798">
        <w:rPr>
          <w:rFonts w:ascii="Arial" w:hAnsi="Arial" w:cs="Arial"/>
          <w:spacing w:val="16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nº</w:t>
      </w:r>
      <w:r w:rsidRPr="009F4798">
        <w:rPr>
          <w:rFonts w:ascii="Arial" w:hAnsi="Arial" w:cs="Arial"/>
          <w:spacing w:val="17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de</w:t>
      </w:r>
      <w:r w:rsidRPr="009F4798">
        <w:rPr>
          <w:rFonts w:ascii="Arial" w:hAnsi="Arial" w:cs="Arial"/>
          <w:spacing w:val="16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expediente</w:t>
      </w:r>
      <w:r w:rsidR="003252ED">
        <w:rPr>
          <w:rFonts w:ascii="Arial" w:hAnsi="Arial" w:cs="Arial"/>
          <w:sz w:val="20"/>
          <w:szCs w:val="20"/>
        </w:rPr>
        <w:t>………………….</w:t>
      </w:r>
      <w:r w:rsidRPr="009F4798">
        <w:rPr>
          <w:rFonts w:ascii="Arial" w:hAnsi="Arial" w:cs="Arial"/>
          <w:i/>
          <w:sz w:val="20"/>
          <w:szCs w:val="20"/>
        </w:rPr>
        <w:t>(indicar</w:t>
      </w:r>
      <w:r w:rsidRPr="009F4798">
        <w:rPr>
          <w:rFonts w:ascii="Arial" w:hAnsi="Arial" w:cs="Arial"/>
          <w:i/>
          <w:spacing w:val="16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referencia nº</w:t>
      </w:r>
      <w:r w:rsidRPr="009F4798">
        <w:rPr>
          <w:rFonts w:ascii="Arial" w:hAnsi="Arial" w:cs="Arial"/>
          <w:i/>
          <w:spacing w:val="15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de expediente de la liquidación correspondiente y el órgano emisor de la misma)</w:t>
      </w:r>
    </w:p>
    <w:p w:rsidR="00EE19BD" w:rsidRPr="009F4798" w:rsidRDefault="00EE19BD">
      <w:pPr>
        <w:pStyle w:val="Textoindependiente"/>
        <w:spacing w:before="3"/>
        <w:jc w:val="left"/>
        <w:rPr>
          <w:rFonts w:ascii="Arial" w:hAnsi="Arial" w:cs="Arial"/>
          <w:i/>
          <w:sz w:val="20"/>
          <w:szCs w:val="20"/>
        </w:rPr>
      </w:pPr>
    </w:p>
    <w:p w:rsidR="00EE19BD" w:rsidRPr="009F4798" w:rsidRDefault="004633FD" w:rsidP="009F4798">
      <w:pPr>
        <w:pStyle w:val="Textoindependiente"/>
        <w:ind w:firstLine="708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>El</w:t>
      </w:r>
      <w:r w:rsidRPr="009F4798">
        <w:rPr>
          <w:rFonts w:ascii="Arial" w:hAnsi="Arial" w:cs="Arial"/>
          <w:spacing w:val="63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presente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aval</w:t>
      </w:r>
      <w:r w:rsidRPr="009F4798">
        <w:rPr>
          <w:rFonts w:ascii="Arial" w:hAnsi="Arial" w:cs="Arial"/>
          <w:spacing w:val="64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cubre</w:t>
      </w:r>
      <w:r w:rsidRPr="009F4798">
        <w:rPr>
          <w:rFonts w:ascii="Arial" w:hAnsi="Arial" w:cs="Arial"/>
          <w:spacing w:val="65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el</w:t>
      </w:r>
      <w:r w:rsidRPr="009F4798">
        <w:rPr>
          <w:rFonts w:ascii="Arial" w:hAnsi="Arial" w:cs="Arial"/>
          <w:spacing w:val="63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importe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de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la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liquidación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recurrida,</w:t>
      </w:r>
      <w:r w:rsidRPr="009F4798">
        <w:rPr>
          <w:rFonts w:ascii="Arial" w:hAnsi="Arial" w:cs="Arial"/>
          <w:spacing w:val="63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por</w:t>
      </w:r>
      <w:r w:rsidRPr="009F4798">
        <w:rPr>
          <w:rFonts w:ascii="Arial" w:hAnsi="Arial" w:cs="Arial"/>
          <w:spacing w:val="64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importe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de</w:t>
      </w:r>
      <w:r w:rsidRPr="009F4798">
        <w:rPr>
          <w:rFonts w:ascii="Arial" w:hAnsi="Arial" w:cs="Arial"/>
          <w:spacing w:val="65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(en</w:t>
      </w:r>
      <w:r w:rsidRPr="009F479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sz w:val="20"/>
          <w:szCs w:val="20"/>
        </w:rPr>
        <w:t>letra)</w:t>
      </w:r>
      <w:r w:rsidRPr="009F4798">
        <w:rPr>
          <w:rFonts w:ascii="Arial" w:hAnsi="Arial" w:cs="Arial"/>
          <w:w w:val="155"/>
          <w:sz w:val="20"/>
          <w:szCs w:val="20"/>
        </w:rPr>
        <w:t>…………………</w:t>
      </w:r>
      <w:r w:rsidRPr="009F4798">
        <w:rPr>
          <w:rFonts w:ascii="Arial" w:hAnsi="Arial" w:cs="Arial"/>
          <w:w w:val="105"/>
          <w:sz w:val="20"/>
          <w:szCs w:val="20"/>
        </w:rPr>
        <w:t>euros</w:t>
      </w:r>
      <w:r w:rsidR="00165CCA">
        <w:rPr>
          <w:rFonts w:ascii="Arial" w:hAnsi="Arial" w:cs="Arial"/>
          <w:w w:val="105"/>
          <w:sz w:val="20"/>
          <w:szCs w:val="20"/>
        </w:rPr>
        <w:t>,</w:t>
      </w:r>
      <w:r w:rsidRPr="009F4798">
        <w:rPr>
          <w:rFonts w:ascii="Arial" w:hAnsi="Arial" w:cs="Arial"/>
          <w:spacing w:val="32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w w:val="105"/>
          <w:sz w:val="20"/>
          <w:szCs w:val="20"/>
        </w:rPr>
        <w:t>(en</w:t>
      </w:r>
      <w:r w:rsidRPr="009F4798">
        <w:rPr>
          <w:rFonts w:ascii="Arial" w:hAnsi="Arial" w:cs="Arial"/>
          <w:spacing w:val="33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cifra)</w:t>
      </w:r>
      <w:r w:rsidR="00381ED2">
        <w:rPr>
          <w:rFonts w:ascii="Arial" w:hAnsi="Arial" w:cs="Arial"/>
          <w:spacing w:val="-2"/>
          <w:w w:val="105"/>
          <w:sz w:val="20"/>
          <w:szCs w:val="20"/>
        </w:rPr>
        <w:t>………….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€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de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principal,</w:t>
      </w:r>
      <w:r w:rsidRPr="009F4798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el</w:t>
      </w:r>
      <w:r w:rsidRPr="009F4798">
        <w:rPr>
          <w:rFonts w:ascii="Arial" w:hAnsi="Arial" w:cs="Arial"/>
          <w:spacing w:val="-4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interés</w:t>
      </w:r>
      <w:r w:rsidRPr="009F4798">
        <w:rPr>
          <w:rFonts w:ascii="Arial" w:hAnsi="Arial" w:cs="Arial"/>
          <w:spacing w:val="-4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de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demora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que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se</w:t>
      </w:r>
      <w:r w:rsidRPr="009F4798">
        <w:rPr>
          <w:rFonts w:ascii="Arial" w:hAnsi="Arial" w:cs="Arial"/>
          <w:spacing w:val="-6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origine</w:t>
      </w:r>
      <w:r w:rsidRPr="009F4798">
        <w:rPr>
          <w:rFonts w:ascii="Arial" w:hAnsi="Arial" w:cs="Arial"/>
          <w:spacing w:val="-5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por</w:t>
      </w:r>
      <w:r w:rsidRPr="009F4798">
        <w:rPr>
          <w:rFonts w:ascii="Arial" w:hAnsi="Arial" w:cs="Arial"/>
          <w:spacing w:val="-5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la</w:t>
      </w:r>
      <w:r w:rsidRPr="009F4798">
        <w:rPr>
          <w:rFonts w:ascii="Arial" w:hAnsi="Arial" w:cs="Arial"/>
          <w:spacing w:val="-5"/>
          <w:w w:val="105"/>
          <w:sz w:val="20"/>
          <w:szCs w:val="20"/>
        </w:rPr>
        <w:t xml:space="preserve"> </w:t>
      </w:r>
      <w:r w:rsidRPr="009F4798">
        <w:rPr>
          <w:rFonts w:ascii="Arial" w:hAnsi="Arial" w:cs="Arial"/>
          <w:spacing w:val="-2"/>
          <w:w w:val="105"/>
          <w:sz w:val="20"/>
          <w:szCs w:val="20"/>
        </w:rPr>
        <w:t>suspensión,</w:t>
      </w:r>
      <w:r w:rsidR="008C6343" w:rsidRPr="009F4798">
        <w:rPr>
          <w:rFonts w:ascii="Arial" w:hAnsi="Arial" w:cs="Arial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las costas y el recargo de apremio ordinario (20%), de conformidad con lo dispuesto en el artículo 224.2 de la Ley 58/2003, de 17 de diciembre, General Tributaria, y en el artículo 25 del Reglamento</w:t>
      </w:r>
      <w:r w:rsidRPr="009F4798">
        <w:rPr>
          <w:rFonts w:ascii="Arial" w:hAnsi="Arial" w:cs="Arial"/>
          <w:spacing w:val="4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General que desarrolla el citado texto legal, en materia de revisión en vía administrativa, aprobado por Real Decreto 520/2005, de 13 de mayo.</w:t>
      </w:r>
    </w:p>
    <w:p w:rsidR="00EE19BD" w:rsidRPr="009F4798" w:rsidRDefault="00EE19BD">
      <w:pPr>
        <w:pStyle w:val="Textoindependiente"/>
        <w:spacing w:before="7"/>
        <w:jc w:val="left"/>
        <w:rPr>
          <w:rFonts w:ascii="Arial" w:hAnsi="Arial" w:cs="Arial"/>
          <w:sz w:val="20"/>
          <w:szCs w:val="20"/>
        </w:rPr>
      </w:pPr>
    </w:p>
    <w:p w:rsidR="00EE19BD" w:rsidRPr="009F4798" w:rsidRDefault="004633FD" w:rsidP="009F4798">
      <w:pPr>
        <w:pStyle w:val="Textoindependiente"/>
        <w:spacing w:line="244" w:lineRule="auto"/>
        <w:ind w:right="137" w:firstLine="708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>La entidad avalista declara bajo su responsabilidad que cumple los requisitos previstos en la Ley 9/2017, de 8 de noviembre, de Contratos del Sector Público y en la regulación que la desarrolla. Este aval se otorga solidariamente respecto al obligado principal, con renuncia expresa a los beneficios de excusión y división y con compromiso de pago al primer requerimiento del Excmo. Ayuntamiento de Huelva, dentro del plazo previsto en el</w:t>
      </w:r>
      <w:r w:rsidRPr="009F4798">
        <w:rPr>
          <w:rFonts w:ascii="Arial" w:hAnsi="Arial" w:cs="Arial"/>
          <w:spacing w:val="22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artículo 62.2 de la</w:t>
      </w:r>
      <w:r w:rsidRPr="009F4798">
        <w:rPr>
          <w:rFonts w:ascii="Arial" w:hAnsi="Arial" w:cs="Arial"/>
          <w:spacing w:val="78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Ley 58/2003, de 17 de diciembre, General</w:t>
      </w:r>
      <w:r w:rsidRPr="009F4798">
        <w:rPr>
          <w:rFonts w:ascii="Arial" w:hAnsi="Arial" w:cs="Arial"/>
          <w:spacing w:val="2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Tributaria, sin</w:t>
      </w:r>
      <w:r w:rsidRPr="009F4798">
        <w:rPr>
          <w:rFonts w:ascii="Arial" w:hAnsi="Arial" w:cs="Arial"/>
          <w:spacing w:val="4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que el afianzado pueda oponerse al pago, que será liberatorio para el avalista con sujeción a los términos previstos en la legislación de contratos de las Administraciones Públicas, en sus normas de desarrollo y en la normativa reguladora de la</w:t>
      </w:r>
      <w:r w:rsidRPr="009F4798">
        <w:rPr>
          <w:rFonts w:ascii="Arial" w:hAnsi="Arial" w:cs="Arial"/>
          <w:spacing w:val="4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Caja General de Depósitos.</w:t>
      </w:r>
    </w:p>
    <w:p w:rsidR="00EE19BD" w:rsidRPr="009F4798" w:rsidRDefault="004633FD" w:rsidP="00984FE8">
      <w:pPr>
        <w:pStyle w:val="Heading1"/>
        <w:tabs>
          <w:tab w:val="right" w:pos="7817"/>
        </w:tabs>
        <w:spacing w:before="186"/>
        <w:ind w:left="0" w:right="1118"/>
        <w:jc w:val="both"/>
        <w:rPr>
          <w:sz w:val="20"/>
          <w:szCs w:val="20"/>
        </w:rPr>
      </w:pPr>
      <w:r w:rsidRPr="009F4798">
        <w:rPr>
          <w:sz w:val="20"/>
          <w:szCs w:val="20"/>
        </w:rPr>
        <w:t>EXTENSIÓN</w:t>
      </w:r>
      <w:r w:rsidRPr="009F4798">
        <w:rPr>
          <w:spacing w:val="-6"/>
          <w:sz w:val="20"/>
          <w:szCs w:val="20"/>
        </w:rPr>
        <w:t xml:space="preserve"> </w:t>
      </w:r>
      <w:r w:rsidRPr="009F4798">
        <w:rPr>
          <w:sz w:val="20"/>
          <w:szCs w:val="20"/>
        </w:rPr>
        <w:t>TEMPORAL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DEL</w:t>
      </w:r>
      <w:r w:rsidRPr="009F4798">
        <w:rPr>
          <w:spacing w:val="-1"/>
          <w:sz w:val="20"/>
          <w:szCs w:val="20"/>
        </w:rPr>
        <w:t xml:space="preserve"> </w:t>
      </w:r>
      <w:r w:rsidRPr="009F4798">
        <w:rPr>
          <w:sz w:val="20"/>
          <w:szCs w:val="20"/>
        </w:rPr>
        <w:t>AVAL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(marcar</w:t>
      </w:r>
      <w:r w:rsidRPr="009F4798">
        <w:rPr>
          <w:spacing w:val="-2"/>
          <w:sz w:val="20"/>
          <w:szCs w:val="20"/>
        </w:rPr>
        <w:t xml:space="preserve"> </w:t>
      </w:r>
      <w:r w:rsidRPr="009F4798">
        <w:rPr>
          <w:sz w:val="20"/>
          <w:szCs w:val="20"/>
        </w:rPr>
        <w:t>con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una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X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lo</w:t>
      </w:r>
      <w:r w:rsidRPr="009F4798">
        <w:rPr>
          <w:spacing w:val="-4"/>
          <w:sz w:val="20"/>
          <w:szCs w:val="20"/>
        </w:rPr>
        <w:t xml:space="preserve"> </w:t>
      </w:r>
      <w:r w:rsidRPr="009F4798">
        <w:rPr>
          <w:sz w:val="20"/>
          <w:szCs w:val="20"/>
        </w:rPr>
        <w:t>que</w:t>
      </w:r>
      <w:r w:rsidRPr="009F4798">
        <w:rPr>
          <w:spacing w:val="-3"/>
          <w:sz w:val="20"/>
          <w:szCs w:val="20"/>
        </w:rPr>
        <w:t xml:space="preserve"> </w:t>
      </w:r>
      <w:r w:rsidRPr="009F4798">
        <w:rPr>
          <w:spacing w:val="-2"/>
          <w:sz w:val="20"/>
          <w:szCs w:val="20"/>
        </w:rPr>
        <w:t>proceda)</w:t>
      </w:r>
      <w:r w:rsidR="00381ED2">
        <w:rPr>
          <w:spacing w:val="-2"/>
          <w:sz w:val="20"/>
          <w:szCs w:val="20"/>
        </w:rPr>
        <w:tab/>
      </w:r>
    </w:p>
    <w:p w:rsidR="00EE19BD" w:rsidRPr="009F4798" w:rsidRDefault="004633FD" w:rsidP="00984FE8">
      <w:pPr>
        <w:pStyle w:val="Textoindependiente"/>
        <w:spacing w:before="4"/>
        <w:ind w:right="142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>0 El presente aval se presta con duración indefinida, extendiendo sus efectos exclusivamente en el procedimiento correspondiente al recurso administrativo presentado.</w:t>
      </w:r>
    </w:p>
    <w:p w:rsidR="00EE19BD" w:rsidRPr="009F4798" w:rsidRDefault="004633FD" w:rsidP="00984FE8">
      <w:pPr>
        <w:pStyle w:val="Prrafodelista"/>
        <w:numPr>
          <w:ilvl w:val="0"/>
          <w:numId w:val="1"/>
        </w:numPr>
        <w:tabs>
          <w:tab w:val="left" w:pos="665"/>
        </w:tabs>
        <w:spacing w:before="7" w:line="242" w:lineRule="auto"/>
        <w:ind w:left="0" w:right="139" w:firstLine="0"/>
        <w:jc w:val="both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>El presente aval se presta con duración indefinida, extendiendo sus efectos en el procedimiento correspondiente al recurso</w:t>
      </w:r>
      <w:r w:rsidRPr="009F4798">
        <w:rPr>
          <w:rFonts w:ascii="Arial" w:hAnsi="Arial" w:cs="Arial"/>
          <w:spacing w:val="2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administrativo presentado</w:t>
      </w:r>
      <w:r w:rsidRPr="009F4798">
        <w:rPr>
          <w:rFonts w:ascii="Arial" w:hAnsi="Arial" w:cs="Arial"/>
          <w:spacing w:val="21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y, en su caso, a la vía contencioso</w:t>
      </w:r>
      <w:r w:rsidRPr="009F4798">
        <w:rPr>
          <w:rFonts w:ascii="Arial" w:hAnsi="Arial" w:cs="Arial"/>
          <w:spacing w:val="22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–administrativa, en</w:t>
      </w:r>
      <w:r w:rsidRPr="009F4798">
        <w:rPr>
          <w:rFonts w:ascii="Arial" w:hAnsi="Arial" w:cs="Arial"/>
          <w:spacing w:val="40"/>
          <w:sz w:val="20"/>
          <w:szCs w:val="20"/>
        </w:rPr>
        <w:t xml:space="preserve"> </w:t>
      </w:r>
      <w:r w:rsidRPr="009F4798">
        <w:rPr>
          <w:rFonts w:ascii="Arial" w:hAnsi="Arial" w:cs="Arial"/>
          <w:sz w:val="20"/>
          <w:szCs w:val="20"/>
        </w:rPr>
        <w:t>los términos que correspondan.</w:t>
      </w:r>
    </w:p>
    <w:p w:rsidR="00EE19BD" w:rsidRPr="009F4798" w:rsidRDefault="00EE19BD" w:rsidP="009F4798">
      <w:pPr>
        <w:pStyle w:val="Textoindependiente"/>
        <w:spacing w:before="4"/>
        <w:jc w:val="left"/>
        <w:rPr>
          <w:rFonts w:ascii="Arial" w:hAnsi="Arial" w:cs="Arial"/>
          <w:sz w:val="20"/>
          <w:szCs w:val="20"/>
        </w:rPr>
      </w:pPr>
    </w:p>
    <w:p w:rsidR="00EE19BD" w:rsidRPr="009F4798" w:rsidRDefault="004633FD" w:rsidP="009F4798">
      <w:pPr>
        <w:pStyle w:val="Textoindependiente"/>
        <w:spacing w:before="1" w:line="244" w:lineRule="auto"/>
        <w:ind w:right="139" w:firstLine="708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 xml:space="preserve">El presente aval estará en vigor hasta que </w:t>
      </w:r>
      <w:r w:rsidR="007D216F">
        <w:rPr>
          <w:rFonts w:ascii="Arial" w:hAnsi="Arial" w:cs="Arial"/>
          <w:sz w:val="20"/>
          <w:szCs w:val="20"/>
        </w:rPr>
        <w:t xml:space="preserve">el </w:t>
      </w:r>
      <w:r w:rsidR="007D216F" w:rsidRPr="009F4798">
        <w:rPr>
          <w:rFonts w:ascii="Arial" w:hAnsi="Arial" w:cs="Arial"/>
          <w:sz w:val="20"/>
          <w:szCs w:val="20"/>
        </w:rPr>
        <w:t>Excmo. Ayuntamiento de Huelva</w:t>
      </w:r>
      <w:r w:rsidRPr="009F4798">
        <w:rPr>
          <w:rFonts w:ascii="Arial" w:hAnsi="Arial" w:cs="Arial"/>
          <w:sz w:val="20"/>
          <w:szCs w:val="20"/>
        </w:rPr>
        <w:t xml:space="preserve"> o quien en su nombre sea habilitado legalmente para ello autorice su cancelación o devolución de acuerdo con lo establecido en la Ley de Contratos del Sector Público y legislación </w:t>
      </w:r>
      <w:r w:rsidRPr="009F4798">
        <w:rPr>
          <w:rFonts w:ascii="Arial" w:hAnsi="Arial" w:cs="Arial"/>
          <w:spacing w:val="-2"/>
          <w:sz w:val="20"/>
          <w:szCs w:val="20"/>
        </w:rPr>
        <w:t>complementaria.</w:t>
      </w:r>
    </w:p>
    <w:p w:rsidR="00EE19BD" w:rsidRPr="009F4798" w:rsidRDefault="00EE19BD" w:rsidP="009F4798">
      <w:pPr>
        <w:pStyle w:val="Textoindependiente"/>
        <w:spacing w:before="1"/>
        <w:jc w:val="left"/>
        <w:rPr>
          <w:rFonts w:ascii="Arial" w:hAnsi="Arial" w:cs="Arial"/>
          <w:sz w:val="20"/>
          <w:szCs w:val="20"/>
        </w:rPr>
      </w:pPr>
    </w:p>
    <w:p w:rsidR="009D541C" w:rsidRPr="009D541C" w:rsidRDefault="009D541C" w:rsidP="009D541C">
      <w:pPr>
        <w:pStyle w:val="Textoindependiente"/>
        <w:spacing w:before="1"/>
        <w:ind w:left="143" w:right="142" w:firstLine="565"/>
        <w:rPr>
          <w:rFonts w:ascii="Arial" w:hAnsi="Arial" w:cs="Arial"/>
          <w:sz w:val="20"/>
          <w:szCs w:val="20"/>
        </w:rPr>
      </w:pPr>
      <w:r w:rsidRPr="009D541C">
        <w:rPr>
          <w:rFonts w:ascii="Arial" w:hAnsi="Arial" w:cs="Arial"/>
          <w:sz w:val="20"/>
          <w:szCs w:val="20"/>
        </w:rPr>
        <w:t>La presente garantía ha sido inscrita en esta fecha en el Registro Especial de Avales con el número……………………</w:t>
      </w:r>
    </w:p>
    <w:p w:rsidR="009D541C" w:rsidRPr="009D541C" w:rsidRDefault="009D541C" w:rsidP="009D541C">
      <w:pPr>
        <w:pStyle w:val="Textoindependiente"/>
        <w:spacing w:before="228"/>
        <w:ind w:left="3016"/>
        <w:rPr>
          <w:rFonts w:ascii="Arial" w:hAnsi="Arial" w:cs="Arial"/>
          <w:sz w:val="20"/>
          <w:szCs w:val="20"/>
        </w:rPr>
      </w:pPr>
      <w:r w:rsidRPr="009D541C">
        <w:rPr>
          <w:rFonts w:ascii="Arial" w:hAnsi="Arial" w:cs="Arial"/>
          <w:sz w:val="20"/>
          <w:szCs w:val="20"/>
        </w:rPr>
        <w:t>……………………….,</w:t>
      </w:r>
      <w:r w:rsidRPr="009D541C">
        <w:rPr>
          <w:rFonts w:ascii="Arial" w:hAnsi="Arial" w:cs="Arial"/>
          <w:spacing w:val="-8"/>
          <w:sz w:val="20"/>
          <w:szCs w:val="20"/>
        </w:rPr>
        <w:t xml:space="preserve"> </w:t>
      </w:r>
      <w:proofErr w:type="gramStart"/>
      <w:r w:rsidRPr="009D541C">
        <w:rPr>
          <w:rFonts w:ascii="Arial" w:hAnsi="Arial" w:cs="Arial"/>
          <w:sz w:val="20"/>
          <w:szCs w:val="20"/>
        </w:rPr>
        <w:t>a</w:t>
      </w:r>
      <w:r w:rsidRPr="009D541C">
        <w:rPr>
          <w:rFonts w:ascii="Arial" w:hAnsi="Arial" w:cs="Arial"/>
          <w:spacing w:val="-9"/>
          <w:sz w:val="20"/>
          <w:szCs w:val="20"/>
        </w:rPr>
        <w:t xml:space="preserve"> </w:t>
      </w:r>
      <w:r w:rsidRPr="009D541C">
        <w:rPr>
          <w:rFonts w:ascii="Arial" w:hAnsi="Arial" w:cs="Arial"/>
          <w:sz w:val="20"/>
          <w:szCs w:val="20"/>
        </w:rPr>
        <w:t>…</w:t>
      </w:r>
      <w:proofErr w:type="gramEnd"/>
      <w:r w:rsidRPr="009D541C">
        <w:rPr>
          <w:rFonts w:ascii="Arial" w:hAnsi="Arial" w:cs="Arial"/>
          <w:sz w:val="20"/>
          <w:szCs w:val="20"/>
        </w:rPr>
        <w:t>…de………….de</w:t>
      </w:r>
      <w:r w:rsidRPr="009D541C">
        <w:rPr>
          <w:rFonts w:ascii="Arial" w:hAnsi="Arial" w:cs="Arial"/>
          <w:spacing w:val="-9"/>
          <w:sz w:val="20"/>
          <w:szCs w:val="20"/>
        </w:rPr>
        <w:t xml:space="preserve"> </w:t>
      </w:r>
      <w:r w:rsidRPr="009D541C">
        <w:rPr>
          <w:rFonts w:ascii="Arial" w:hAnsi="Arial" w:cs="Arial"/>
          <w:sz w:val="20"/>
          <w:szCs w:val="20"/>
        </w:rPr>
        <w:t>20</w:t>
      </w:r>
      <w:r w:rsidRPr="009D541C">
        <w:rPr>
          <w:rFonts w:ascii="Arial" w:hAnsi="Arial" w:cs="Arial"/>
          <w:spacing w:val="-7"/>
          <w:sz w:val="20"/>
          <w:szCs w:val="20"/>
        </w:rPr>
        <w:t xml:space="preserve"> </w:t>
      </w:r>
      <w:r w:rsidRPr="009D541C">
        <w:rPr>
          <w:rFonts w:ascii="Arial" w:hAnsi="Arial" w:cs="Arial"/>
          <w:spacing w:val="-5"/>
          <w:sz w:val="20"/>
          <w:szCs w:val="20"/>
        </w:rPr>
        <w:t>….</w:t>
      </w:r>
    </w:p>
    <w:p w:rsidR="00EE19BD" w:rsidRPr="009D541C" w:rsidRDefault="00EE19BD" w:rsidP="009F4798">
      <w:pPr>
        <w:pStyle w:val="Textoindependiente"/>
        <w:rPr>
          <w:rFonts w:ascii="Arial" w:hAnsi="Arial" w:cs="Arial"/>
          <w:sz w:val="20"/>
          <w:szCs w:val="20"/>
        </w:rPr>
      </w:pPr>
    </w:p>
    <w:p w:rsidR="00EE19BD" w:rsidRPr="009D541C" w:rsidRDefault="00EE19BD" w:rsidP="009F4798">
      <w:pPr>
        <w:pStyle w:val="Textoindependiente"/>
        <w:spacing w:before="3"/>
        <w:jc w:val="left"/>
        <w:rPr>
          <w:rFonts w:ascii="Arial" w:hAnsi="Arial" w:cs="Arial"/>
          <w:sz w:val="20"/>
          <w:szCs w:val="20"/>
        </w:rPr>
      </w:pPr>
    </w:p>
    <w:p w:rsidR="00EE19BD" w:rsidRPr="009F4798" w:rsidRDefault="004633FD" w:rsidP="009F4798">
      <w:pPr>
        <w:ind w:right="5316"/>
        <w:rPr>
          <w:rFonts w:ascii="Arial" w:hAnsi="Arial" w:cs="Arial"/>
          <w:i/>
          <w:sz w:val="20"/>
          <w:szCs w:val="20"/>
        </w:rPr>
      </w:pPr>
      <w:r w:rsidRPr="009F4798">
        <w:rPr>
          <w:rFonts w:ascii="Arial" w:hAnsi="Arial" w:cs="Arial"/>
          <w:i/>
          <w:sz w:val="20"/>
          <w:szCs w:val="20"/>
        </w:rPr>
        <w:t>(Razón</w:t>
      </w:r>
      <w:r w:rsidRPr="009F4798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social</w:t>
      </w:r>
      <w:r w:rsidRPr="009F4798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de</w:t>
      </w:r>
      <w:r w:rsidRPr="009F4798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la</w:t>
      </w:r>
      <w:r w:rsidRPr="009F4798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entidad</w:t>
      </w:r>
      <w:r w:rsidRPr="009F4798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9F4798">
        <w:rPr>
          <w:rFonts w:ascii="Arial" w:hAnsi="Arial" w:cs="Arial"/>
          <w:i/>
          <w:sz w:val="20"/>
          <w:szCs w:val="20"/>
        </w:rPr>
        <w:t>avalista) (Firma digital de los apoderados)</w:t>
      </w:r>
    </w:p>
    <w:p w:rsidR="00EE19BD" w:rsidRPr="009F4798" w:rsidRDefault="00547B7C">
      <w:pPr>
        <w:pStyle w:val="Textoindependiente"/>
        <w:spacing w:before="85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rect id="docshape1" o:spid="_x0000_s1026" style="position:absolute;margin-left:107.8pt;margin-top:16.8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EE19BD" w:rsidRPr="009F4798" w:rsidRDefault="004633FD">
      <w:pPr>
        <w:pStyle w:val="Prrafodelista"/>
        <w:numPr>
          <w:ilvl w:val="0"/>
          <w:numId w:val="1"/>
        </w:numPr>
        <w:tabs>
          <w:tab w:val="left" w:pos="622"/>
        </w:tabs>
        <w:spacing w:before="90" w:line="244" w:lineRule="auto"/>
        <w:ind w:right="148" w:firstLine="0"/>
        <w:jc w:val="both"/>
        <w:rPr>
          <w:rFonts w:ascii="Arial" w:hAnsi="Arial" w:cs="Arial"/>
          <w:sz w:val="20"/>
          <w:szCs w:val="20"/>
        </w:rPr>
      </w:pPr>
      <w:r w:rsidRPr="009F4798">
        <w:rPr>
          <w:rFonts w:ascii="Arial" w:hAnsi="Arial" w:cs="Arial"/>
          <w:sz w:val="20"/>
          <w:szCs w:val="20"/>
        </w:rPr>
        <w:t>Las entidades extranjeras autorizadas para operar en España sin establecimiento permanente harán constar, expresamente, su número de inscripción en el Registro de Entidades supervisadas por el Banco de España.</w:t>
      </w:r>
    </w:p>
    <w:sectPr w:rsidR="00EE19BD" w:rsidRPr="009F4798" w:rsidSect="00EE19BD">
      <w:type w:val="continuous"/>
      <w:pgSz w:w="11910" w:h="16840"/>
      <w:pgMar w:top="440" w:right="1275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D08B1"/>
    <w:multiLevelType w:val="hybridMultilevel"/>
    <w:tmpl w:val="5BE83D16"/>
    <w:lvl w:ilvl="0" w:tplc="BE2AD7A8">
      <w:numFmt w:val="decimal"/>
      <w:lvlText w:val="%1"/>
      <w:lvlJc w:val="left"/>
      <w:pPr>
        <w:ind w:left="455" w:hanging="211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0672C77E">
      <w:numFmt w:val="bullet"/>
      <w:lvlText w:val="•"/>
      <w:lvlJc w:val="left"/>
      <w:pPr>
        <w:ind w:left="1307" w:hanging="211"/>
      </w:pPr>
      <w:rPr>
        <w:rFonts w:hint="default"/>
        <w:lang w:val="es-ES" w:eastAsia="en-US" w:bidi="ar-SA"/>
      </w:rPr>
    </w:lvl>
    <w:lvl w:ilvl="2" w:tplc="DB1C7D6E">
      <w:numFmt w:val="bullet"/>
      <w:lvlText w:val="•"/>
      <w:lvlJc w:val="left"/>
      <w:pPr>
        <w:ind w:left="2154" w:hanging="211"/>
      </w:pPr>
      <w:rPr>
        <w:rFonts w:hint="default"/>
        <w:lang w:val="es-ES" w:eastAsia="en-US" w:bidi="ar-SA"/>
      </w:rPr>
    </w:lvl>
    <w:lvl w:ilvl="3" w:tplc="7A546F6A">
      <w:numFmt w:val="bullet"/>
      <w:lvlText w:val="•"/>
      <w:lvlJc w:val="left"/>
      <w:pPr>
        <w:ind w:left="3001" w:hanging="211"/>
      </w:pPr>
      <w:rPr>
        <w:rFonts w:hint="default"/>
        <w:lang w:val="es-ES" w:eastAsia="en-US" w:bidi="ar-SA"/>
      </w:rPr>
    </w:lvl>
    <w:lvl w:ilvl="4" w:tplc="929CD018">
      <w:numFmt w:val="bullet"/>
      <w:lvlText w:val="•"/>
      <w:lvlJc w:val="left"/>
      <w:pPr>
        <w:ind w:left="3848" w:hanging="211"/>
      </w:pPr>
      <w:rPr>
        <w:rFonts w:hint="default"/>
        <w:lang w:val="es-ES" w:eastAsia="en-US" w:bidi="ar-SA"/>
      </w:rPr>
    </w:lvl>
    <w:lvl w:ilvl="5" w:tplc="DBD63C40">
      <w:numFmt w:val="bullet"/>
      <w:lvlText w:val="•"/>
      <w:lvlJc w:val="left"/>
      <w:pPr>
        <w:ind w:left="4695" w:hanging="211"/>
      </w:pPr>
      <w:rPr>
        <w:rFonts w:hint="default"/>
        <w:lang w:val="es-ES" w:eastAsia="en-US" w:bidi="ar-SA"/>
      </w:rPr>
    </w:lvl>
    <w:lvl w:ilvl="6" w:tplc="E294D7C4">
      <w:numFmt w:val="bullet"/>
      <w:lvlText w:val="•"/>
      <w:lvlJc w:val="left"/>
      <w:pPr>
        <w:ind w:left="5542" w:hanging="211"/>
      </w:pPr>
      <w:rPr>
        <w:rFonts w:hint="default"/>
        <w:lang w:val="es-ES" w:eastAsia="en-US" w:bidi="ar-SA"/>
      </w:rPr>
    </w:lvl>
    <w:lvl w:ilvl="7" w:tplc="16D4181C">
      <w:numFmt w:val="bullet"/>
      <w:lvlText w:val="•"/>
      <w:lvlJc w:val="left"/>
      <w:pPr>
        <w:ind w:left="6389" w:hanging="211"/>
      </w:pPr>
      <w:rPr>
        <w:rFonts w:hint="default"/>
        <w:lang w:val="es-ES" w:eastAsia="en-US" w:bidi="ar-SA"/>
      </w:rPr>
    </w:lvl>
    <w:lvl w:ilvl="8" w:tplc="5464FCC6">
      <w:numFmt w:val="bullet"/>
      <w:lvlText w:val="•"/>
      <w:lvlJc w:val="left"/>
      <w:pPr>
        <w:ind w:left="7237" w:hanging="21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E19BD"/>
    <w:rsid w:val="000D215A"/>
    <w:rsid w:val="00165CCA"/>
    <w:rsid w:val="003252ED"/>
    <w:rsid w:val="00381ED2"/>
    <w:rsid w:val="004633FD"/>
    <w:rsid w:val="00547B7C"/>
    <w:rsid w:val="007D216F"/>
    <w:rsid w:val="008B6C39"/>
    <w:rsid w:val="008C6343"/>
    <w:rsid w:val="00984FE8"/>
    <w:rsid w:val="009D541C"/>
    <w:rsid w:val="009F4798"/>
    <w:rsid w:val="00D55FC6"/>
    <w:rsid w:val="00EE19BD"/>
    <w:rsid w:val="00F51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E19BD"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19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E19BD"/>
    <w:pPr>
      <w:jc w:val="both"/>
    </w:pPr>
    <w:rPr>
      <w:sz w:val="17"/>
      <w:szCs w:val="17"/>
    </w:rPr>
  </w:style>
  <w:style w:type="paragraph" w:customStyle="1" w:styleId="Heading1">
    <w:name w:val="Heading 1"/>
    <w:basedOn w:val="Normal"/>
    <w:uiPriority w:val="1"/>
    <w:qFormat/>
    <w:rsid w:val="00EE19BD"/>
    <w:pPr>
      <w:ind w:left="1424" w:right="1109"/>
      <w:jc w:val="center"/>
      <w:outlineLvl w:val="1"/>
    </w:pPr>
    <w:rPr>
      <w:rFonts w:ascii="Arial" w:eastAsia="Arial" w:hAnsi="Arial" w:cs="Arial"/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  <w:rsid w:val="00EE19BD"/>
    <w:pPr>
      <w:ind w:left="455" w:right="136"/>
      <w:jc w:val="both"/>
    </w:pPr>
  </w:style>
  <w:style w:type="paragraph" w:customStyle="1" w:styleId="TableParagraph">
    <w:name w:val="Table Paragraph"/>
    <w:basedOn w:val="Normal"/>
    <w:uiPriority w:val="1"/>
    <w:qFormat/>
    <w:rsid w:val="00EE19BD"/>
    <w:pPr>
      <w:spacing w:line="191" w:lineRule="exact"/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590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AVAL PARA SUSPENDER GUMA</dc:title>
  <dc:creator>MFM</dc:creator>
  <cp:lastModifiedBy>tsilva</cp:lastModifiedBy>
  <cp:revision>16</cp:revision>
  <cp:lastPrinted>2025-05-15T10:22:00Z</cp:lastPrinted>
  <dcterms:created xsi:type="dcterms:W3CDTF">2025-05-14T10:13:00Z</dcterms:created>
  <dcterms:modified xsi:type="dcterms:W3CDTF">2026-03-03T12:38:00Z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2025-05-14T00:00:00Z</vt:filetime>
  </property>
  <property fmtid="{D5CDD505-2E9C-101B-9397-08002B2CF9AE}" pid="5" name="Producer">
    <vt:lpwstr>Microsoft® Word 2016</vt:lpwstr>
  </property>
</Properties>
</file>